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31208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31208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A14BC38" w:rsidR="00471768" w:rsidRDefault="00B05FB7" w:rsidP="00471768">
            <w:pPr>
              <w:jc w:val="center"/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  <w:b/>
              </w:rPr>
              <w:t>WSPÓŁCZESNE BEZPIECZEŃSTWO MIĘDZYNARODOWE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B05FB7" w14:paraId="4F823363" w14:textId="77777777" w:rsidTr="0031208A">
        <w:tc>
          <w:tcPr>
            <w:tcW w:w="2263" w:type="dxa"/>
            <w:vMerge/>
          </w:tcPr>
          <w:p w14:paraId="4EA424D5" w14:textId="77777777" w:rsidR="00B05FB7" w:rsidRDefault="00B05FB7" w:rsidP="00B05F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320241BE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C58C2EE" w:rsidR="00B05FB7" w:rsidRDefault="00B05FB7" w:rsidP="00B05FB7">
            <w:pPr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</w:rPr>
              <w:t>Student ma zaawansowaną wiedzę na temat struktur</w:t>
            </w:r>
            <w:r w:rsidRPr="007D4C1D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i instytucji bezpieczeństwa międzynarodowego oraz poznał w stopniu zaawansowanym zagadnienia</w:t>
            </w:r>
            <w:r w:rsidRPr="007D4C1D"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teoretyczne</w:t>
            </w:r>
            <w:r w:rsidRPr="007D4C1D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pozwalające</w:t>
            </w:r>
            <w:r w:rsidRPr="007D4C1D">
              <w:rPr>
                <w:rFonts w:ascii="Times New Roman" w:eastAsia="Times New Roman" w:hAnsi="Times New Roman" w:cs="Times New Roman"/>
                <w:spacing w:val="67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opisywać</w:t>
            </w:r>
            <w:r w:rsidRPr="007D4C1D"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10"/>
              </w:rPr>
              <w:t xml:space="preserve">i </w:t>
            </w:r>
            <w:r w:rsidRPr="007D4C1D">
              <w:rPr>
                <w:rFonts w:ascii="Times New Roman" w:eastAsia="Times New Roman" w:hAnsi="Times New Roman" w:cs="Times New Roman"/>
              </w:rPr>
              <w:t xml:space="preserve">charakteryzować problematykę bezpieczeństwa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międzynarodowego.</w:t>
            </w:r>
          </w:p>
        </w:tc>
      </w:tr>
      <w:tr w:rsidR="00B05FB7" w14:paraId="5D0EB99B" w14:textId="77777777" w:rsidTr="00854A9C">
        <w:tc>
          <w:tcPr>
            <w:tcW w:w="2263" w:type="dxa"/>
            <w:vMerge/>
          </w:tcPr>
          <w:p w14:paraId="1F84A333" w14:textId="77777777" w:rsidR="00B05FB7" w:rsidRDefault="00B05FB7" w:rsidP="00B05F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69004090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K_W03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143AD7F1" w:rsidR="00B05FB7" w:rsidRDefault="00B05FB7" w:rsidP="00B05FB7">
            <w:pPr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</w:rPr>
              <w:t xml:space="preserve">Student ma zaawansowaną wiedzę o typach zjawisk i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proces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ach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6"/>
              </w:rPr>
              <w:t xml:space="preserve">ze </w:t>
            </w:r>
            <w:r w:rsidRPr="007D4C1D">
              <w:rPr>
                <w:rFonts w:ascii="Times New Roman" w:eastAsia="Times New Roman" w:hAnsi="Times New Roman" w:cs="Times New Roman"/>
                <w:spacing w:val="-4"/>
              </w:rPr>
              <w:t xml:space="preserve">sfery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bezpieczeństwa </w:t>
            </w:r>
            <w:r w:rsidRPr="007D4C1D">
              <w:rPr>
                <w:rFonts w:ascii="Times New Roman" w:eastAsia="Times New Roman" w:hAnsi="Times New Roman" w:cs="Times New Roman"/>
              </w:rPr>
              <w:t>międzynarodowego</w:t>
            </w:r>
            <w:r w:rsidRPr="007D4C1D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warunkujących</w:t>
            </w:r>
            <w:r w:rsidRPr="007D4C1D">
              <w:rPr>
                <w:rFonts w:ascii="Times New Roman" w:eastAsia="Times New Roman" w:hAnsi="Times New Roman" w:cs="Times New Roman"/>
                <w:spacing w:val="71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pojawienie</w:t>
            </w:r>
            <w:r w:rsidRPr="007D4C1D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się</w:t>
            </w:r>
            <w:r w:rsidRPr="007D4C1D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10"/>
              </w:rPr>
              <w:t xml:space="preserve">i </w:t>
            </w:r>
            <w:r w:rsidRPr="007D4C1D">
              <w:rPr>
                <w:rFonts w:ascii="Times New Roman" w:eastAsia="Times New Roman" w:hAnsi="Times New Roman" w:cs="Times New Roman"/>
              </w:rPr>
              <w:t>rozprzestrzenianie</w:t>
            </w:r>
            <w:r w:rsidRPr="007D4C1D">
              <w:rPr>
                <w:rFonts w:ascii="Times New Roman" w:eastAsia="Times New Roman" w:hAnsi="Times New Roman" w:cs="Times New Roman"/>
                <w:spacing w:val="72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zagrożeń.</w:t>
            </w:r>
          </w:p>
        </w:tc>
      </w:tr>
      <w:tr w:rsidR="00B05FB7" w14:paraId="2F6CF18C" w14:textId="77777777" w:rsidTr="00854A9C">
        <w:tc>
          <w:tcPr>
            <w:tcW w:w="2263" w:type="dxa"/>
            <w:vMerge/>
          </w:tcPr>
          <w:p w14:paraId="1EA3EA1E" w14:textId="77777777" w:rsidR="00B05FB7" w:rsidRDefault="00B05FB7" w:rsidP="00B05F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2C83012A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K_W05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307AE3DC" w:rsidR="00B05FB7" w:rsidRDefault="00B05FB7" w:rsidP="00B05FB7">
            <w:pPr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</w:rPr>
              <w:t>Student zapoznał się</w:t>
            </w:r>
            <w:r w:rsidRPr="007D4C1D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w stopniu zaawansowanym ze specyfiką społeczno-kulturowych więzi w środowisku bezpieczeństwa międzynarodowego,</w:t>
            </w:r>
            <w:r w:rsidRPr="007D4C1D">
              <w:rPr>
                <w:rFonts w:ascii="Times New Roman" w:eastAsia="Times New Roman" w:hAnsi="Times New Roman" w:cs="Times New Roman"/>
                <w:spacing w:val="68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kształtowanych</w:t>
            </w:r>
            <w:r w:rsidRPr="007D4C1D">
              <w:rPr>
                <w:rFonts w:ascii="Times New Roman" w:eastAsia="Times New Roman" w:hAnsi="Times New Roman" w:cs="Times New Roman"/>
                <w:spacing w:val="68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w</w:t>
            </w:r>
            <w:r w:rsidRPr="007D4C1D">
              <w:rPr>
                <w:rFonts w:ascii="Times New Roman" w:eastAsia="Times New Roman" w:hAnsi="Times New Roman" w:cs="Times New Roman"/>
                <w:spacing w:val="67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sferze </w:t>
            </w:r>
            <w:r w:rsidRPr="007D4C1D">
              <w:rPr>
                <w:rFonts w:ascii="Times New Roman" w:eastAsia="Times New Roman" w:hAnsi="Times New Roman" w:cs="Times New Roman"/>
              </w:rPr>
              <w:t xml:space="preserve">stosunków politycznych, militarnych i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ekonomicznych.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B05FB7" w14:paraId="3054801D" w14:textId="77777777" w:rsidTr="00854A9C">
        <w:tc>
          <w:tcPr>
            <w:tcW w:w="2263" w:type="dxa"/>
            <w:vMerge/>
          </w:tcPr>
          <w:p w14:paraId="7DD06B33" w14:textId="77777777" w:rsidR="00B05FB7" w:rsidRDefault="00B05FB7" w:rsidP="00B05F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6835E72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31B94CAE" w:rsidR="00B05FB7" w:rsidRDefault="00B05FB7" w:rsidP="00B05FB7">
            <w:pPr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Student potrafi dokonać interpretacji zjawisk </w:t>
            </w:r>
            <w:r w:rsidRPr="007D4C1D">
              <w:rPr>
                <w:rFonts w:ascii="Times New Roman" w:eastAsia="Times New Roman" w:hAnsi="Times New Roman" w:cs="Times New Roman"/>
              </w:rPr>
              <w:t>zachodzących</w:t>
            </w:r>
            <w:r w:rsidRPr="007D4C1D"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w</w:t>
            </w:r>
            <w:r w:rsidRPr="007D4C1D"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systemach</w:t>
            </w:r>
            <w:r w:rsidRPr="007D4C1D"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życia</w:t>
            </w:r>
            <w:r w:rsidRPr="007D4C1D"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społecznego,</w:t>
            </w:r>
            <w:r w:rsidRPr="007D4C1D"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4"/>
              </w:rPr>
              <w:t xml:space="preserve">przy </w:t>
            </w:r>
            <w:r w:rsidRPr="007D4C1D">
              <w:rPr>
                <w:rFonts w:ascii="Times New Roman" w:eastAsia="Times New Roman" w:hAnsi="Times New Roman" w:cs="Times New Roman"/>
              </w:rPr>
              <w:t>wykorzystaniu</w:t>
            </w:r>
            <w:r w:rsidRPr="007D4C1D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wiedzy</w:t>
            </w:r>
            <w:r w:rsidRPr="007D4C1D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z</w:t>
            </w:r>
            <w:r w:rsidRPr="007D4C1D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zakresu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nauk</w:t>
            </w:r>
            <w:r w:rsidRPr="007D4C1D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społecznych.</w:t>
            </w:r>
          </w:p>
        </w:tc>
      </w:tr>
      <w:tr w:rsidR="00B05FB7" w14:paraId="0CF2B12D" w14:textId="77777777" w:rsidTr="00854A9C">
        <w:tc>
          <w:tcPr>
            <w:tcW w:w="2263" w:type="dxa"/>
            <w:vMerge/>
          </w:tcPr>
          <w:p w14:paraId="39A6818F" w14:textId="77777777" w:rsidR="00B05FB7" w:rsidRDefault="00B05FB7" w:rsidP="00B05F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55FD12D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K_U02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B05FB7" w:rsidRDefault="00B05FB7" w:rsidP="00B05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2CBF7652" w:rsidR="00B05FB7" w:rsidRDefault="00B05FB7" w:rsidP="00B05FB7">
            <w:pPr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Student potrafi analizować </w:t>
            </w:r>
            <w:r w:rsidRPr="007D4C1D">
              <w:rPr>
                <w:rFonts w:ascii="Times New Roman" w:eastAsia="Times New Roman" w:hAnsi="Times New Roman" w:cs="Times New Roman"/>
                <w:spacing w:val="-10"/>
              </w:rPr>
              <w:t xml:space="preserve">i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 xml:space="preserve">rozumieć teksty </w:t>
            </w:r>
            <w:r w:rsidRPr="007D4C1D">
              <w:rPr>
                <w:rFonts w:ascii="Times New Roman" w:eastAsia="Times New Roman" w:hAnsi="Times New Roman" w:cs="Times New Roman"/>
              </w:rPr>
              <w:t>dotyczące</w:t>
            </w:r>
            <w:r w:rsidRPr="007D4C1D">
              <w:rPr>
                <w:rFonts w:ascii="Times New Roman" w:eastAsia="Times New Roman" w:hAnsi="Times New Roman" w:cs="Times New Roman"/>
                <w:spacing w:val="53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problematyki</w:t>
            </w:r>
            <w:r w:rsidRPr="007D4C1D">
              <w:rPr>
                <w:rFonts w:ascii="Times New Roman" w:eastAsia="Times New Roman" w:hAnsi="Times New Roman" w:cs="Times New Roman"/>
                <w:spacing w:val="53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z</w:t>
            </w:r>
            <w:r w:rsidRPr="007D4C1D">
              <w:rPr>
                <w:rFonts w:ascii="Times New Roman" w:eastAsia="Times New Roman" w:hAnsi="Times New Roman" w:cs="Times New Roman"/>
                <w:spacing w:val="54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</w:rPr>
              <w:t>zakresu</w:t>
            </w:r>
            <w:r w:rsidRPr="007D4C1D">
              <w:rPr>
                <w:rFonts w:ascii="Times New Roman" w:eastAsia="Times New Roman" w:hAnsi="Times New Roman" w:cs="Times New Roman"/>
                <w:spacing w:val="53"/>
                <w:w w:val="150"/>
              </w:rPr>
              <w:t xml:space="preserve"> </w:t>
            </w:r>
            <w:r w:rsidRPr="007D4C1D">
              <w:rPr>
                <w:rFonts w:ascii="Times New Roman" w:eastAsia="Times New Roman" w:hAnsi="Times New Roman" w:cs="Times New Roman"/>
                <w:spacing w:val="-2"/>
              </w:rPr>
              <w:t>bezpieczeństwa międzynarodowego.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FE51B11" w:rsidR="00471768" w:rsidRDefault="00B05FB7" w:rsidP="00471768">
            <w:p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Student ma świadomość poziomu swojej wiedzy i umiejętności, rozumie potrzebę ciągłego rozwoju osobistego i zawodowego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5745306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Bezpieczeństwo międzynarodowe w ujęciu teoretycznym.</w:t>
            </w:r>
          </w:p>
          <w:p w14:paraId="3AA20A89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Bezpieczeństwo narodowe i międzynarodowe.</w:t>
            </w:r>
          </w:p>
          <w:p w14:paraId="757AFF2F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Tradycyjne zagrożenia dla bezpieczeństwa międzynarodowego.</w:t>
            </w:r>
          </w:p>
          <w:p w14:paraId="0A9CB0FA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Nowy ład międzynarodowy i jego wpływ na bezpieczeństwo.</w:t>
            </w:r>
          </w:p>
          <w:p w14:paraId="383E26E3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Międzynarodowe i regionalne organizacje bezpieczeństwa.</w:t>
            </w:r>
          </w:p>
          <w:p w14:paraId="4366918E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 xml:space="preserve">System </w:t>
            </w:r>
            <w:proofErr w:type="spellStart"/>
            <w:r w:rsidRPr="00B05FB7">
              <w:rPr>
                <w:rFonts w:ascii="Times New Roman" w:hAnsi="Times New Roman" w:cs="Times New Roman"/>
              </w:rPr>
              <w:t>euroatalntycki</w:t>
            </w:r>
            <w:proofErr w:type="spellEnd"/>
            <w:r w:rsidRPr="00B05FB7">
              <w:rPr>
                <w:rFonts w:ascii="Times New Roman" w:hAnsi="Times New Roman" w:cs="Times New Roman"/>
              </w:rPr>
              <w:t xml:space="preserve"> i bezpieczeństwo międzynarodowe w wielobiegunowym świecie.</w:t>
            </w:r>
          </w:p>
          <w:p w14:paraId="50EACC2D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Służby i siły specjalne w Polsce i w</w:t>
            </w:r>
            <w:r w:rsidRPr="00B05FB7">
              <w:rPr>
                <w:rFonts w:ascii="Times New Roman" w:hAnsi="Times New Roman" w:cs="Times New Roman"/>
              </w:rPr>
              <w:tab/>
              <w:t>stosunkach międzynarodowych.</w:t>
            </w:r>
          </w:p>
          <w:p w14:paraId="5AA7C126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Globalne i regionalne uwarunkowania międzynarodowego bezpieczeństwa energetycznego.</w:t>
            </w:r>
          </w:p>
          <w:p w14:paraId="70A9B0BC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Bezpieczeństwo ekologiczne i klimatyczne.</w:t>
            </w:r>
          </w:p>
          <w:p w14:paraId="38EE05A6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Państwa upadłe a bezpieczeństwo międzynarodowe.</w:t>
            </w:r>
          </w:p>
          <w:p w14:paraId="1E5B73C5" w14:textId="77777777" w:rsidR="00B05FB7" w:rsidRPr="00B05FB7" w:rsidRDefault="00B05FB7" w:rsidP="00B05F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Kryzys migracyjny w Europie i jego wpływ na bezpieczeństwo w regionie.</w:t>
            </w:r>
          </w:p>
          <w:p w14:paraId="0389A822" w14:textId="35750477" w:rsidR="00471768" w:rsidRPr="00B05FB7" w:rsidRDefault="00B05FB7" w:rsidP="00B05FB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Współczesne konflikty zbrojne a bezpieczeństwo.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22B92D9B" w:rsidR="00471768" w:rsidRDefault="00B05FB7" w:rsidP="00471768">
            <w:p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</w:rPr>
              <w:t>Metody podające i aktywizujące.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83D5F" w:rsidRPr="00483D5F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483D5F" w:rsidRDefault="00471768" w:rsidP="00471768">
            <w:pPr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5F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D5F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83D5F" w:rsidRPr="00483D5F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483D5F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483D5F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483D5F" w:rsidRPr="00483D5F" w14:paraId="7138224C" w14:textId="77777777" w:rsidTr="00854A9C">
        <w:tc>
          <w:tcPr>
            <w:tcW w:w="2263" w:type="dxa"/>
            <w:vMerge/>
          </w:tcPr>
          <w:p w14:paraId="72A580DC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077DFC6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5F" w:rsidRPr="00483D5F" w14:paraId="2DEE6839" w14:textId="77777777" w:rsidTr="00854A9C">
        <w:tc>
          <w:tcPr>
            <w:tcW w:w="2263" w:type="dxa"/>
            <w:vMerge/>
          </w:tcPr>
          <w:p w14:paraId="0DA281E5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1D09A8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5F" w:rsidRPr="00483D5F" w14:paraId="2CEBA237" w14:textId="77777777" w:rsidTr="00854A9C">
        <w:tc>
          <w:tcPr>
            <w:tcW w:w="2263" w:type="dxa"/>
            <w:vMerge/>
          </w:tcPr>
          <w:p w14:paraId="0928306E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5AC50096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5F" w:rsidRPr="00483D5F" w14:paraId="6662987B" w14:textId="77777777" w:rsidTr="00854A9C">
        <w:tc>
          <w:tcPr>
            <w:tcW w:w="2263" w:type="dxa"/>
            <w:vMerge/>
          </w:tcPr>
          <w:p w14:paraId="27308F4A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52B468A3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5F" w:rsidRPr="00483D5F" w14:paraId="086775C8" w14:textId="77777777" w:rsidTr="00854A9C">
        <w:tc>
          <w:tcPr>
            <w:tcW w:w="2263" w:type="dxa"/>
            <w:vMerge/>
          </w:tcPr>
          <w:p w14:paraId="3491F452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6E1F0F80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D5F" w:rsidRPr="00483D5F" w14:paraId="59C59F6B" w14:textId="77777777" w:rsidTr="00854A9C">
        <w:tc>
          <w:tcPr>
            <w:tcW w:w="2263" w:type="dxa"/>
            <w:vMerge/>
          </w:tcPr>
          <w:p w14:paraId="69B73F1C" w14:textId="77777777" w:rsidR="00483D5F" w:rsidRPr="00483D5F" w:rsidRDefault="00483D5F" w:rsidP="00483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8A29CFC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  <w:r w:rsidRPr="00483D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7777777" w:rsidR="00483D5F" w:rsidRPr="00483D5F" w:rsidRDefault="00483D5F" w:rsidP="00483D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0BA64D2" w14:textId="77777777" w:rsidR="00B05FB7" w:rsidRPr="00B05FB7" w:rsidRDefault="00B05FB7" w:rsidP="00B05FB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  <w:i/>
              </w:rPr>
              <w:t xml:space="preserve">Bezpieczeństwo międzynarodowe </w:t>
            </w:r>
            <w:r w:rsidRPr="00B05FB7">
              <w:rPr>
                <w:rFonts w:ascii="Times New Roman" w:hAnsi="Times New Roman" w:cs="Times New Roman"/>
              </w:rPr>
              <w:t>(red.) R. Kuźniar. Warszawa 2020.</w:t>
            </w:r>
          </w:p>
          <w:p w14:paraId="79BA8F92" w14:textId="77777777" w:rsidR="00B05FB7" w:rsidRPr="00B05FB7" w:rsidRDefault="00B05FB7" w:rsidP="00B05FB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  <w:i/>
              </w:rPr>
              <w:t xml:space="preserve">Bezpieczeństwo międzynarodowe w XXI wieku </w:t>
            </w:r>
            <w:r w:rsidRPr="00B05FB7">
              <w:rPr>
                <w:rFonts w:ascii="Times New Roman" w:hAnsi="Times New Roman" w:cs="Times New Roman"/>
              </w:rPr>
              <w:t>(red.) R. Zięba. Warszawa 2018.</w:t>
            </w:r>
          </w:p>
          <w:p w14:paraId="0522D897" w14:textId="77777777" w:rsidR="00B05FB7" w:rsidRPr="00B05FB7" w:rsidRDefault="00B05FB7" w:rsidP="00B05FB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B05FB7">
              <w:rPr>
                <w:rFonts w:ascii="Times New Roman" w:hAnsi="Times New Roman" w:cs="Times New Roman"/>
              </w:rPr>
              <w:t>Czaputowicz</w:t>
            </w:r>
            <w:proofErr w:type="spellEnd"/>
            <w:r w:rsidRPr="00B05FB7">
              <w:rPr>
                <w:rFonts w:ascii="Times New Roman" w:hAnsi="Times New Roman" w:cs="Times New Roman"/>
              </w:rPr>
              <w:t xml:space="preserve"> J., </w:t>
            </w:r>
            <w:r w:rsidRPr="00B05FB7">
              <w:rPr>
                <w:rFonts w:ascii="Times New Roman" w:hAnsi="Times New Roman" w:cs="Times New Roman"/>
                <w:i/>
              </w:rPr>
              <w:t xml:space="preserve">Bezpieczeństwo międzynarodowe: współczesne koncepcje. </w:t>
            </w:r>
            <w:r w:rsidRPr="00B05FB7">
              <w:rPr>
                <w:rFonts w:ascii="Times New Roman" w:hAnsi="Times New Roman" w:cs="Times New Roman"/>
              </w:rPr>
              <w:t>Warszawa 2012.</w:t>
            </w:r>
          </w:p>
          <w:p w14:paraId="4BF9639A" w14:textId="24DBD8C5" w:rsidR="00854A9C" w:rsidRPr="00B05FB7" w:rsidRDefault="00B05FB7" w:rsidP="00B05FB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05FB7">
              <w:rPr>
                <w:rFonts w:ascii="Times New Roman" w:hAnsi="Times New Roman" w:cs="Times New Roman"/>
                <w:i/>
              </w:rPr>
              <w:t xml:space="preserve">Bezpieczeństwo międzynarodowe: polityka, strategie, </w:t>
            </w:r>
            <w:proofErr w:type="gramStart"/>
            <w:r w:rsidRPr="00B05FB7">
              <w:rPr>
                <w:rFonts w:ascii="Times New Roman" w:hAnsi="Times New Roman" w:cs="Times New Roman"/>
                <w:i/>
              </w:rPr>
              <w:t>interwencje,</w:t>
            </w:r>
            <w:proofErr w:type="gramEnd"/>
            <w:r w:rsidRPr="00B05FB7">
              <w:rPr>
                <w:rFonts w:ascii="Times New Roman" w:hAnsi="Times New Roman" w:cs="Times New Roman"/>
                <w:i/>
              </w:rPr>
              <w:t xml:space="preserve"> </w:t>
            </w:r>
            <w:r w:rsidRPr="00B05FB7">
              <w:rPr>
                <w:rFonts w:ascii="Times New Roman" w:hAnsi="Times New Roman" w:cs="Times New Roman"/>
              </w:rPr>
              <w:t xml:space="preserve">(red.) D. </w:t>
            </w:r>
            <w:proofErr w:type="spellStart"/>
            <w:r w:rsidRPr="00B05FB7">
              <w:rPr>
                <w:rFonts w:ascii="Times New Roman" w:hAnsi="Times New Roman" w:cs="Times New Roman"/>
              </w:rPr>
              <w:t>Kozerawski</w:t>
            </w:r>
            <w:proofErr w:type="spellEnd"/>
            <w:r w:rsidRPr="00B05FB7">
              <w:rPr>
                <w:rFonts w:ascii="Times New Roman" w:hAnsi="Times New Roman" w:cs="Times New Roman"/>
              </w:rPr>
              <w:t>. Toruń 2019.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D8D70C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2D5378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38A974C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05FB7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40219D9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praca własna studenta = </w:t>
            </w:r>
            <w:r w:rsidR="002D5378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13D56B3F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2D5378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02EE63C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4D39C1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500ED15B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2D5378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2D5378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D6017"/>
    <w:multiLevelType w:val="hybridMultilevel"/>
    <w:tmpl w:val="4D4CAB76"/>
    <w:lvl w:ilvl="0" w:tplc="0415000F">
      <w:start w:val="1"/>
      <w:numFmt w:val="decimal"/>
      <w:lvlText w:val="%1."/>
      <w:lvlJc w:val="left"/>
      <w:pPr>
        <w:ind w:left="348" w:hanging="34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9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01" w:hanging="360"/>
      </w:pPr>
      <w:rPr>
        <w:rFonts w:ascii="Wingdings" w:hAnsi="Wingdings" w:hint="default"/>
      </w:rPr>
    </w:lvl>
  </w:abstractNum>
  <w:abstractNum w:abstractNumId="2" w15:restartNumberingAfterBreak="0">
    <w:nsid w:val="274B1DB5"/>
    <w:multiLevelType w:val="hybridMultilevel"/>
    <w:tmpl w:val="9FF61DD8"/>
    <w:lvl w:ilvl="0" w:tplc="6714CC2E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lang w:val="pl-PL" w:eastAsia="en-US" w:bidi="ar-SA"/>
      </w:rPr>
    </w:lvl>
    <w:lvl w:ilvl="1" w:tplc="8982E912">
      <w:numFmt w:val="bullet"/>
      <w:lvlText w:val="•"/>
      <w:lvlJc w:val="left"/>
      <w:pPr>
        <w:ind w:left="949" w:hanging="360"/>
      </w:pPr>
      <w:rPr>
        <w:rFonts w:hint="default"/>
        <w:lang w:val="pl-PL" w:eastAsia="en-US" w:bidi="ar-SA"/>
      </w:rPr>
    </w:lvl>
    <w:lvl w:ilvl="2" w:tplc="0A02714E">
      <w:numFmt w:val="bullet"/>
      <w:lvlText w:val="•"/>
      <w:lvlJc w:val="left"/>
      <w:pPr>
        <w:ind w:left="1545" w:hanging="360"/>
      </w:pPr>
      <w:rPr>
        <w:rFonts w:hint="default"/>
        <w:lang w:val="pl-PL" w:eastAsia="en-US" w:bidi="ar-SA"/>
      </w:rPr>
    </w:lvl>
    <w:lvl w:ilvl="3" w:tplc="2EC24C14">
      <w:numFmt w:val="bullet"/>
      <w:lvlText w:val="•"/>
      <w:lvlJc w:val="left"/>
      <w:pPr>
        <w:ind w:left="2141" w:hanging="360"/>
      </w:pPr>
      <w:rPr>
        <w:rFonts w:hint="default"/>
        <w:lang w:val="pl-PL" w:eastAsia="en-US" w:bidi="ar-SA"/>
      </w:rPr>
    </w:lvl>
    <w:lvl w:ilvl="4" w:tplc="F8A43682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5" w:tplc="9C20FC9C">
      <w:numFmt w:val="bullet"/>
      <w:lvlText w:val="•"/>
      <w:lvlJc w:val="left"/>
      <w:pPr>
        <w:ind w:left="3333" w:hanging="360"/>
      </w:pPr>
      <w:rPr>
        <w:rFonts w:hint="default"/>
        <w:lang w:val="pl-PL" w:eastAsia="en-US" w:bidi="ar-SA"/>
      </w:rPr>
    </w:lvl>
    <w:lvl w:ilvl="6" w:tplc="AD30A062">
      <w:numFmt w:val="bullet"/>
      <w:lvlText w:val="•"/>
      <w:lvlJc w:val="left"/>
      <w:pPr>
        <w:ind w:left="3929" w:hanging="360"/>
      </w:pPr>
      <w:rPr>
        <w:rFonts w:hint="default"/>
        <w:lang w:val="pl-PL" w:eastAsia="en-US" w:bidi="ar-SA"/>
      </w:rPr>
    </w:lvl>
    <w:lvl w:ilvl="7" w:tplc="6572321A">
      <w:numFmt w:val="bullet"/>
      <w:lvlText w:val="•"/>
      <w:lvlJc w:val="left"/>
      <w:pPr>
        <w:ind w:left="4525" w:hanging="360"/>
      </w:pPr>
      <w:rPr>
        <w:rFonts w:hint="default"/>
        <w:lang w:val="pl-PL" w:eastAsia="en-US" w:bidi="ar-SA"/>
      </w:rPr>
    </w:lvl>
    <w:lvl w:ilvl="8" w:tplc="7BFE580A">
      <w:numFmt w:val="bullet"/>
      <w:lvlText w:val="•"/>
      <w:lvlJc w:val="left"/>
      <w:pPr>
        <w:ind w:left="5121" w:hanging="360"/>
      </w:pPr>
      <w:rPr>
        <w:rFonts w:hint="default"/>
        <w:lang w:val="pl-PL" w:eastAsia="en-US" w:bidi="ar-SA"/>
      </w:rPr>
    </w:lvl>
  </w:abstractNum>
  <w:num w:numId="1" w16cid:durableId="1674070488">
    <w:abstractNumId w:val="0"/>
  </w:num>
  <w:num w:numId="2" w16cid:durableId="276184943">
    <w:abstractNumId w:val="1"/>
  </w:num>
  <w:num w:numId="3" w16cid:durableId="1943222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2D5378"/>
    <w:rsid w:val="0031208A"/>
    <w:rsid w:val="00471768"/>
    <w:rsid w:val="00483D5F"/>
    <w:rsid w:val="004D39C1"/>
    <w:rsid w:val="006771D9"/>
    <w:rsid w:val="006E3383"/>
    <w:rsid w:val="00854A9C"/>
    <w:rsid w:val="00AB71F3"/>
    <w:rsid w:val="00B05FB7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EBD3D1-FDEE-48C8-AC13-9A9A3568D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4AF491-F0C7-42F9-B086-04FA7A73C226}"/>
</file>

<file path=customXml/itemProps3.xml><?xml version="1.0" encoding="utf-8"?>
<ds:datastoreItem xmlns:ds="http://schemas.openxmlformats.org/officeDocument/2006/customXml" ds:itemID="{76673A2A-C9F2-494D-8EF8-56B75C911860}"/>
</file>

<file path=customXml/itemProps4.xml><?xml version="1.0" encoding="utf-8"?>
<ds:datastoreItem xmlns:ds="http://schemas.openxmlformats.org/officeDocument/2006/customXml" ds:itemID="{94110BEA-88E1-4BD6-9292-489C42B9ED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719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14</cp:revision>
  <dcterms:created xsi:type="dcterms:W3CDTF">2026-02-13T07:14:00Z</dcterms:created>
  <dcterms:modified xsi:type="dcterms:W3CDTF">2026-04-01T05:52:00Z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